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1646" w:rsidRDefault="00541CD6" w:rsidP="00541CD6">
      <w:pPr>
        <w:jc w:val="center"/>
        <w:rPr>
          <w:rStyle w:val="Strong"/>
          <w:rFonts w:eastAsia="Times New Roman" w:cstheme="minorHAnsi"/>
          <w:color w:val="000000"/>
          <w:sz w:val="20"/>
          <w:szCs w:val="20"/>
        </w:rPr>
      </w:pPr>
      <w:r w:rsidRPr="00541CD6">
        <w:rPr>
          <w:rFonts w:cstheme="minorHAnsi"/>
        </w:rPr>
        <w:t xml:space="preserve">Summary Report for </w:t>
      </w:r>
      <w:r w:rsidRPr="00541CD6">
        <w:rPr>
          <w:rStyle w:val="Strong"/>
          <w:rFonts w:eastAsia="Times New Roman" w:cstheme="minorHAnsi"/>
          <w:color w:val="000000"/>
          <w:sz w:val="20"/>
          <w:szCs w:val="20"/>
        </w:rPr>
        <w:t>Activity 3-E-2</w:t>
      </w:r>
      <w:r w:rsidRPr="00541CD6">
        <w:rPr>
          <w:rStyle w:val="Strong"/>
          <w:rFonts w:eastAsia="Times New Roman" w:cstheme="minorHAnsi"/>
          <w:color w:val="000000"/>
          <w:sz w:val="20"/>
          <w:szCs w:val="20"/>
        </w:rPr>
        <w:t xml:space="preserve">, </w:t>
      </w:r>
      <w:r w:rsidRPr="00541CD6">
        <w:rPr>
          <w:rStyle w:val="Strong"/>
          <w:rFonts w:eastAsia="Times New Roman" w:cstheme="minorHAnsi"/>
          <w:color w:val="000000"/>
          <w:sz w:val="20"/>
          <w:szCs w:val="20"/>
        </w:rPr>
        <w:t>Education/Participant Survey</w:t>
      </w:r>
      <w:r w:rsidRPr="00541CD6">
        <w:rPr>
          <w:rStyle w:val="Strong"/>
          <w:rFonts w:eastAsia="Times New Roman" w:cstheme="minorHAnsi"/>
          <w:color w:val="000000"/>
          <w:sz w:val="20"/>
          <w:szCs w:val="20"/>
        </w:rPr>
        <w:t>, aka “Youth Interest/Opinion Survey”</w:t>
      </w:r>
    </w:p>
    <w:p w:rsidR="00541CD6" w:rsidRPr="00541CD6" w:rsidRDefault="00541CD6" w:rsidP="00541CD6">
      <w:pPr>
        <w:jc w:val="center"/>
        <w:rPr>
          <w:rFonts w:cstheme="minorHAnsi"/>
        </w:rPr>
      </w:pPr>
    </w:p>
    <w:p w:rsidR="00541CD6" w:rsidRDefault="00541CD6" w:rsidP="00541CD6">
      <w:pPr>
        <w:ind w:firstLine="720"/>
        <w:rPr>
          <w:rFonts w:eastAsia="Times New Roman" w:cstheme="minorHAnsi"/>
          <w:color w:val="000000"/>
        </w:rPr>
      </w:pPr>
      <w:r>
        <w:rPr>
          <w:rFonts w:eastAsia="Times New Roman" w:cstheme="minorHAnsi"/>
          <w:b/>
          <w:color w:val="000000"/>
        </w:rPr>
        <w:t>Overview</w:t>
      </w:r>
      <w:r>
        <w:rPr>
          <w:rFonts w:eastAsia="Times New Roman" w:cstheme="minorHAnsi"/>
          <w:color w:val="000000"/>
        </w:rPr>
        <w:t xml:space="preserve">: </w:t>
      </w:r>
      <w:r w:rsidRPr="00541CD6">
        <w:rPr>
          <w:rFonts w:eastAsia="Times New Roman" w:cstheme="minorHAnsi"/>
          <w:color w:val="000000"/>
        </w:rPr>
        <w:t xml:space="preserve">A pre/post-test </w:t>
      </w:r>
      <w:r w:rsidRPr="00541CD6">
        <w:rPr>
          <w:rFonts w:eastAsia="Times New Roman" w:cstheme="minorHAnsi"/>
          <w:color w:val="000000"/>
        </w:rPr>
        <w:t>was</w:t>
      </w:r>
      <w:r w:rsidRPr="00541CD6">
        <w:rPr>
          <w:rFonts w:eastAsia="Times New Roman" w:cstheme="minorHAnsi"/>
          <w:color w:val="000000"/>
        </w:rPr>
        <w:t xml:space="preserve"> developed and administered to participants in the youth tobacco training </w:t>
      </w:r>
      <w:r w:rsidRPr="00541CD6">
        <w:rPr>
          <w:rFonts w:eastAsia="Times New Roman" w:cstheme="minorHAnsi"/>
          <w:color w:val="000000"/>
        </w:rPr>
        <w:t xml:space="preserve">activities and those engaged in Tribal Education Center at the Blue House engagement activities </w:t>
      </w:r>
      <w:r w:rsidRPr="00541CD6">
        <w:rPr>
          <w:rFonts w:eastAsia="Times New Roman" w:cstheme="minorHAnsi"/>
          <w:color w:val="000000"/>
        </w:rPr>
        <w:t>(activity 3.11.7) to assess confidence/preparation, intent to engage in advocacy activities to promote cessation</w:t>
      </w:r>
      <w:r>
        <w:rPr>
          <w:rFonts w:eastAsia="Times New Roman" w:cstheme="minorHAnsi"/>
          <w:color w:val="000000"/>
        </w:rPr>
        <w:t>, and gain insight to what specific leadership and community activities</w:t>
      </w:r>
      <w:r w:rsidRPr="00541CD6">
        <w:rPr>
          <w:rFonts w:eastAsia="Times New Roman" w:cstheme="minorHAnsi"/>
          <w:color w:val="000000"/>
        </w:rPr>
        <w:t>.</w:t>
      </w:r>
      <w:r>
        <w:rPr>
          <w:rFonts w:eastAsia="Times New Roman" w:cstheme="minorHAnsi"/>
          <w:color w:val="000000"/>
        </w:rPr>
        <w:t xml:space="preserve"> Keeping in mind that our community has a relatively small amount of youth, our program team wanted to be mindful of what specific activities youth want so that we can create programming within activity 3.11.7 that we would get participation and retention in. </w:t>
      </w:r>
      <w:r w:rsidRPr="00541CD6">
        <w:rPr>
          <w:rFonts w:eastAsia="Times New Roman" w:cstheme="minorHAnsi"/>
          <w:color w:val="000000"/>
        </w:rPr>
        <w:t xml:space="preserve"> </w:t>
      </w:r>
    </w:p>
    <w:p w:rsidR="00541CD6" w:rsidRDefault="00541CD6" w:rsidP="00541CD6">
      <w:pPr>
        <w:rPr>
          <w:rFonts w:cstheme="minorHAnsi"/>
        </w:rPr>
      </w:pPr>
      <w:r>
        <w:rPr>
          <w:rFonts w:cstheme="minorHAnsi"/>
        </w:rPr>
        <w:t xml:space="preserve">A total of 5 youth completed the Youth Interest/Opinion Surveys. These were available at the site on the Rancheria where youth congregate after school. Students were asked by the Community Engagement Coordinator and the Program Director if they wanted to participate in the survey completion. </w:t>
      </w:r>
    </w:p>
    <w:p w:rsidR="00541CD6" w:rsidRDefault="00541CD6" w:rsidP="00541CD6">
      <w:pPr>
        <w:rPr>
          <w:rFonts w:cstheme="minorHAnsi"/>
        </w:rPr>
      </w:pPr>
      <w:r>
        <w:rPr>
          <w:rFonts w:cstheme="minorHAnsi"/>
        </w:rPr>
        <w:t xml:space="preserve">Ages: 13,13, 14, 15, 15, </w:t>
      </w:r>
    </w:p>
    <w:p w:rsidR="00541CD6" w:rsidRDefault="00541CD6" w:rsidP="00541CD6">
      <w:pPr>
        <w:rPr>
          <w:rFonts w:cstheme="minorHAnsi"/>
        </w:rPr>
      </w:pPr>
      <w:r>
        <w:rPr>
          <w:rFonts w:cstheme="minorHAnsi"/>
        </w:rPr>
        <w:t>Gender: 3 girls</w:t>
      </w:r>
      <w:r w:rsidR="0043316D">
        <w:rPr>
          <w:rFonts w:cstheme="minorHAnsi"/>
        </w:rPr>
        <w:t>, 2 unknowns</w:t>
      </w:r>
      <w:bookmarkStart w:id="0" w:name="_GoBack"/>
      <w:bookmarkEnd w:id="0"/>
    </w:p>
    <w:p w:rsidR="00541CD6" w:rsidRDefault="00541CD6" w:rsidP="00541CD6">
      <w:pPr>
        <w:rPr>
          <w:rFonts w:cstheme="minorHAnsi"/>
        </w:rPr>
      </w:pPr>
      <w:r>
        <w:rPr>
          <w:rFonts w:cstheme="minorHAnsi"/>
        </w:rPr>
        <w:t xml:space="preserve">A total of </w:t>
      </w:r>
      <w:r w:rsidR="00902B35">
        <w:rPr>
          <w:rFonts w:cstheme="minorHAnsi"/>
        </w:rPr>
        <w:t>4 (</w:t>
      </w:r>
      <w:r w:rsidR="0092783A">
        <w:rPr>
          <w:rFonts w:cstheme="minorHAnsi"/>
        </w:rPr>
        <w:t>80%)</w:t>
      </w:r>
      <w:r w:rsidR="00902B35">
        <w:rPr>
          <w:rFonts w:cstheme="minorHAnsi"/>
        </w:rPr>
        <w:t xml:space="preserve"> participants indicated </w:t>
      </w:r>
      <w:r w:rsidR="0092783A">
        <w:rPr>
          <w:rFonts w:cstheme="minorHAnsi"/>
        </w:rPr>
        <w:t xml:space="preserve">“Yes” they are interested in being involved with youth leadership activities. One participant left the question blank. </w:t>
      </w:r>
    </w:p>
    <w:p w:rsidR="0092783A" w:rsidRDefault="0092783A" w:rsidP="00541CD6">
      <w:pPr>
        <w:rPr>
          <w:rFonts w:cstheme="minorHAnsi"/>
        </w:rPr>
      </w:pPr>
      <w:r>
        <w:rPr>
          <w:rFonts w:cstheme="minorHAnsi"/>
        </w:rPr>
        <w:t xml:space="preserve">Types of activities of interest selected with the number of specific responses from the five </w:t>
      </w:r>
      <w:proofErr w:type="gramStart"/>
      <w:r>
        <w:rPr>
          <w:rFonts w:cstheme="minorHAnsi"/>
        </w:rPr>
        <w:t>participants  include</w:t>
      </w:r>
      <w:proofErr w:type="gramEnd"/>
      <w:r>
        <w:rPr>
          <w:rFonts w:cstheme="minorHAnsi"/>
        </w:rPr>
        <w:t xml:space="preserve"> the following: </w:t>
      </w:r>
    </w:p>
    <w:p w:rsidR="0092783A" w:rsidRDefault="0092783A" w:rsidP="0092783A">
      <w:pPr>
        <w:pStyle w:val="ListParagraph"/>
        <w:numPr>
          <w:ilvl w:val="0"/>
          <w:numId w:val="1"/>
        </w:numPr>
        <w:rPr>
          <w:rFonts w:cstheme="minorHAnsi"/>
        </w:rPr>
      </w:pPr>
      <w:r w:rsidRPr="0092783A">
        <w:rPr>
          <w:rFonts w:cstheme="minorHAnsi"/>
        </w:rPr>
        <w:t>Field trips</w:t>
      </w:r>
      <w:r>
        <w:rPr>
          <w:rFonts w:cstheme="minorHAnsi"/>
        </w:rPr>
        <w:t xml:space="preserve"> 5</w:t>
      </w:r>
    </w:p>
    <w:p w:rsidR="0092783A" w:rsidRDefault="0092783A" w:rsidP="0092783A">
      <w:pPr>
        <w:pStyle w:val="ListParagraph"/>
        <w:numPr>
          <w:ilvl w:val="0"/>
          <w:numId w:val="1"/>
        </w:numPr>
        <w:rPr>
          <w:rFonts w:cstheme="minorHAnsi"/>
        </w:rPr>
      </w:pPr>
      <w:r>
        <w:rPr>
          <w:rFonts w:cstheme="minorHAnsi"/>
        </w:rPr>
        <w:t>Games 5</w:t>
      </w:r>
    </w:p>
    <w:p w:rsidR="0092783A" w:rsidRDefault="0092783A" w:rsidP="0092783A">
      <w:pPr>
        <w:pStyle w:val="ListParagraph"/>
        <w:numPr>
          <w:ilvl w:val="0"/>
          <w:numId w:val="1"/>
        </w:numPr>
        <w:rPr>
          <w:rFonts w:cstheme="minorHAnsi"/>
        </w:rPr>
      </w:pPr>
      <w:r>
        <w:rPr>
          <w:rFonts w:cstheme="minorHAnsi"/>
        </w:rPr>
        <w:t>Food 4</w:t>
      </w:r>
    </w:p>
    <w:p w:rsidR="0092783A" w:rsidRDefault="0092783A" w:rsidP="0092783A">
      <w:pPr>
        <w:pStyle w:val="ListParagraph"/>
        <w:numPr>
          <w:ilvl w:val="0"/>
          <w:numId w:val="1"/>
        </w:numPr>
        <w:rPr>
          <w:rFonts w:cstheme="minorHAnsi"/>
        </w:rPr>
      </w:pPr>
      <w:r>
        <w:rPr>
          <w:rFonts w:cstheme="minorHAnsi"/>
        </w:rPr>
        <w:t>Movies 4</w:t>
      </w:r>
    </w:p>
    <w:p w:rsidR="0092783A" w:rsidRDefault="0092783A" w:rsidP="0092783A">
      <w:pPr>
        <w:pStyle w:val="ListParagraph"/>
        <w:numPr>
          <w:ilvl w:val="0"/>
          <w:numId w:val="1"/>
        </w:numPr>
        <w:rPr>
          <w:rFonts w:cstheme="minorHAnsi"/>
        </w:rPr>
      </w:pPr>
      <w:r>
        <w:rPr>
          <w:rFonts w:cstheme="minorHAnsi"/>
        </w:rPr>
        <w:t>Art, creative activities 4</w:t>
      </w:r>
    </w:p>
    <w:p w:rsidR="0092783A" w:rsidRDefault="0092783A" w:rsidP="0092783A">
      <w:pPr>
        <w:pStyle w:val="ListParagraph"/>
        <w:numPr>
          <w:ilvl w:val="0"/>
          <w:numId w:val="1"/>
        </w:numPr>
        <w:rPr>
          <w:rFonts w:cstheme="minorHAnsi"/>
        </w:rPr>
      </w:pPr>
      <w:r>
        <w:rPr>
          <w:rFonts w:cstheme="minorHAnsi"/>
        </w:rPr>
        <w:t>Outdoor/Nature Activities 2</w:t>
      </w:r>
    </w:p>
    <w:p w:rsidR="0092783A" w:rsidRDefault="0092783A" w:rsidP="0092783A">
      <w:pPr>
        <w:pStyle w:val="ListParagraph"/>
        <w:numPr>
          <w:ilvl w:val="0"/>
          <w:numId w:val="1"/>
        </w:numPr>
        <w:rPr>
          <w:rFonts w:cstheme="minorHAnsi"/>
        </w:rPr>
      </w:pPr>
      <w:r>
        <w:rPr>
          <w:rFonts w:cstheme="minorHAnsi"/>
        </w:rPr>
        <w:t>Cultural 2</w:t>
      </w:r>
    </w:p>
    <w:p w:rsidR="0092783A" w:rsidRDefault="0092783A" w:rsidP="0092783A">
      <w:pPr>
        <w:pStyle w:val="ListParagraph"/>
        <w:numPr>
          <w:ilvl w:val="0"/>
          <w:numId w:val="1"/>
        </w:numPr>
        <w:rPr>
          <w:rFonts w:cstheme="minorHAnsi"/>
        </w:rPr>
      </w:pPr>
      <w:r>
        <w:rPr>
          <w:rFonts w:cstheme="minorHAnsi"/>
        </w:rPr>
        <w:t>Leadership 2</w:t>
      </w:r>
    </w:p>
    <w:p w:rsidR="0092783A" w:rsidRDefault="0092783A" w:rsidP="0092783A">
      <w:pPr>
        <w:pStyle w:val="ListParagraph"/>
        <w:numPr>
          <w:ilvl w:val="0"/>
          <w:numId w:val="1"/>
        </w:numPr>
        <w:rPr>
          <w:rFonts w:cstheme="minorHAnsi"/>
        </w:rPr>
      </w:pPr>
      <w:r>
        <w:rPr>
          <w:rFonts w:cstheme="minorHAnsi"/>
        </w:rPr>
        <w:t>Digital Technology 1</w:t>
      </w:r>
    </w:p>
    <w:p w:rsidR="0092783A" w:rsidRDefault="0092783A" w:rsidP="0092783A">
      <w:pPr>
        <w:pStyle w:val="ListParagraph"/>
        <w:numPr>
          <w:ilvl w:val="0"/>
          <w:numId w:val="1"/>
        </w:numPr>
        <w:rPr>
          <w:rFonts w:cstheme="minorHAnsi"/>
        </w:rPr>
      </w:pPr>
      <w:r>
        <w:rPr>
          <w:rFonts w:cstheme="minorHAnsi"/>
        </w:rPr>
        <w:t>Environment clean up 1</w:t>
      </w:r>
    </w:p>
    <w:p w:rsidR="0092783A" w:rsidRDefault="0092783A" w:rsidP="0092783A">
      <w:pPr>
        <w:pStyle w:val="ListParagraph"/>
        <w:numPr>
          <w:ilvl w:val="0"/>
          <w:numId w:val="1"/>
        </w:numPr>
        <w:rPr>
          <w:rFonts w:cstheme="minorHAnsi"/>
        </w:rPr>
      </w:pPr>
      <w:r>
        <w:rPr>
          <w:rFonts w:cstheme="minorHAnsi"/>
        </w:rPr>
        <w:t>Physical exercise 1</w:t>
      </w:r>
    </w:p>
    <w:p w:rsidR="0092783A" w:rsidRPr="0092783A" w:rsidRDefault="0092783A" w:rsidP="0092783A">
      <w:pPr>
        <w:pStyle w:val="ListParagraph"/>
        <w:numPr>
          <w:ilvl w:val="0"/>
          <w:numId w:val="1"/>
        </w:numPr>
        <w:rPr>
          <w:rFonts w:cstheme="minorHAnsi"/>
        </w:rPr>
      </w:pPr>
      <w:r>
        <w:rPr>
          <w:rFonts w:cstheme="minorHAnsi"/>
        </w:rPr>
        <w:t>Tobacco &amp; Health 1</w:t>
      </w:r>
    </w:p>
    <w:p w:rsidR="0092783A" w:rsidRDefault="0092783A" w:rsidP="00541CD6">
      <w:pPr>
        <w:rPr>
          <w:rFonts w:cstheme="minorHAnsi"/>
        </w:rPr>
      </w:pPr>
      <w:r>
        <w:rPr>
          <w:rFonts w:cstheme="minorHAnsi"/>
        </w:rPr>
        <w:t xml:space="preserve">This suggests all participants surveyed are interested in field trips and games, and 4 out or 5 (80%) indicated food, movies, art/creative activities as interest areas. At least 2 respondents selected cultural, outdoor/nature activities, and leadership; whereas 1/5 or 20% indicated digital technology, environmental </w:t>
      </w:r>
      <w:proofErr w:type="spellStart"/>
      <w:r>
        <w:rPr>
          <w:rFonts w:cstheme="minorHAnsi"/>
        </w:rPr>
        <w:t>clean up</w:t>
      </w:r>
      <w:proofErr w:type="spellEnd"/>
      <w:r>
        <w:rPr>
          <w:rFonts w:cstheme="minorHAnsi"/>
        </w:rPr>
        <w:t xml:space="preserve">, physical exercise, and tobacco &amp; health as interest areas. Participants had the opportunity to write in additional activities of interest not listed. None chose to write an answer in. These findings indicate low interest (1/5 or 20%) in tobacco- and health-specific activities. These findings suggest our youth do not understand issues related to Tobacco and Health, or that they do not find it appealing. To increase youth participation and retention </w:t>
      </w:r>
      <w:r>
        <w:rPr>
          <w:rFonts w:cstheme="minorHAnsi"/>
        </w:rPr>
        <w:t>in</w:t>
      </w:r>
      <w:r>
        <w:rPr>
          <w:rFonts w:cstheme="minorHAnsi"/>
        </w:rPr>
        <w:t xml:space="preserve"> these tobacco &amp; health related </w:t>
      </w:r>
      <w:r w:rsidR="00006264">
        <w:rPr>
          <w:rFonts w:cstheme="minorHAnsi"/>
        </w:rPr>
        <w:t>activities</w:t>
      </w:r>
      <w:r>
        <w:rPr>
          <w:rFonts w:cstheme="minorHAnsi"/>
        </w:rPr>
        <w:t xml:space="preserve">, we should combine or layer these with specific activities of interest that youth have identified, such as </w:t>
      </w:r>
      <w:r>
        <w:rPr>
          <w:rFonts w:cstheme="minorHAnsi"/>
        </w:rPr>
        <w:lastRenderedPageBreak/>
        <w:t xml:space="preserve">those mentioned above. We want our youth to engage in a specific area they do not presently show interest or awareness of. </w:t>
      </w:r>
      <w:r w:rsidR="00006264">
        <w:rPr>
          <w:rFonts w:cstheme="minorHAnsi"/>
        </w:rPr>
        <w:t xml:space="preserve">These results can inform our future programming to include highly desired activities. </w:t>
      </w:r>
    </w:p>
    <w:p w:rsidR="0092783A" w:rsidRDefault="0092783A" w:rsidP="00541CD6">
      <w:pPr>
        <w:rPr>
          <w:rFonts w:cstheme="minorHAnsi"/>
        </w:rPr>
      </w:pPr>
      <w:r>
        <w:rPr>
          <w:rFonts w:cstheme="minorHAnsi"/>
        </w:rPr>
        <w:t xml:space="preserve">When asked preferences for how often participants would be open to meeting for activities, </w:t>
      </w:r>
      <w:r w:rsidR="00006264">
        <w:rPr>
          <w:rFonts w:cstheme="minorHAnsi"/>
        </w:rPr>
        <w:t xml:space="preserve">most (3/5 0r 60%) indicated weekly meetings. Other preferences noted included daily, monthly, and unsure. One participant suggested Daily or weekly. </w:t>
      </w:r>
    </w:p>
    <w:p w:rsidR="00006264" w:rsidRDefault="00006264" w:rsidP="00006264">
      <w:pPr>
        <w:pStyle w:val="ListParagraph"/>
        <w:numPr>
          <w:ilvl w:val="0"/>
          <w:numId w:val="2"/>
        </w:numPr>
        <w:rPr>
          <w:rFonts w:cstheme="minorHAnsi"/>
        </w:rPr>
      </w:pPr>
      <w:r>
        <w:rPr>
          <w:rFonts w:cstheme="minorHAnsi"/>
        </w:rPr>
        <w:t>Daily 1</w:t>
      </w:r>
    </w:p>
    <w:p w:rsidR="00006264" w:rsidRDefault="00006264" w:rsidP="00006264">
      <w:pPr>
        <w:pStyle w:val="ListParagraph"/>
        <w:numPr>
          <w:ilvl w:val="0"/>
          <w:numId w:val="2"/>
        </w:numPr>
        <w:rPr>
          <w:rFonts w:cstheme="minorHAnsi"/>
        </w:rPr>
      </w:pPr>
      <w:proofErr w:type="gramStart"/>
      <w:r>
        <w:rPr>
          <w:rFonts w:cstheme="minorHAnsi"/>
        </w:rPr>
        <w:t>Weekly  3</w:t>
      </w:r>
      <w:proofErr w:type="gramEnd"/>
    </w:p>
    <w:p w:rsidR="00006264" w:rsidRDefault="00006264" w:rsidP="00006264">
      <w:pPr>
        <w:pStyle w:val="ListParagraph"/>
        <w:numPr>
          <w:ilvl w:val="0"/>
          <w:numId w:val="2"/>
        </w:numPr>
        <w:rPr>
          <w:rFonts w:cstheme="minorHAnsi"/>
        </w:rPr>
      </w:pPr>
      <w:r>
        <w:rPr>
          <w:rFonts w:cstheme="minorHAnsi"/>
        </w:rPr>
        <w:t>Monthly 1</w:t>
      </w:r>
    </w:p>
    <w:p w:rsidR="00006264" w:rsidRDefault="00006264" w:rsidP="00006264">
      <w:pPr>
        <w:pStyle w:val="ListParagraph"/>
        <w:numPr>
          <w:ilvl w:val="0"/>
          <w:numId w:val="2"/>
        </w:numPr>
        <w:rPr>
          <w:rFonts w:cstheme="minorHAnsi"/>
        </w:rPr>
      </w:pPr>
      <w:r>
        <w:rPr>
          <w:rFonts w:cstheme="minorHAnsi"/>
        </w:rPr>
        <w:t xml:space="preserve">Not interested </w:t>
      </w:r>
    </w:p>
    <w:p w:rsidR="00006264" w:rsidRDefault="00006264" w:rsidP="00006264">
      <w:pPr>
        <w:pStyle w:val="ListParagraph"/>
        <w:numPr>
          <w:ilvl w:val="0"/>
          <w:numId w:val="2"/>
        </w:numPr>
        <w:rPr>
          <w:rFonts w:cstheme="minorHAnsi"/>
        </w:rPr>
      </w:pPr>
      <w:proofErr w:type="gramStart"/>
      <w:r>
        <w:rPr>
          <w:rFonts w:cstheme="minorHAnsi"/>
        </w:rPr>
        <w:t>Unsure  1</w:t>
      </w:r>
      <w:proofErr w:type="gramEnd"/>
    </w:p>
    <w:p w:rsidR="00006264" w:rsidRDefault="00006264" w:rsidP="00006264">
      <w:pPr>
        <w:rPr>
          <w:rFonts w:cstheme="minorHAnsi"/>
        </w:rPr>
      </w:pPr>
      <w:r>
        <w:rPr>
          <w:rFonts w:cstheme="minorHAnsi"/>
        </w:rPr>
        <w:t>When asked if they wanted to help make a Video to educate the tribal community about the effects of vaping and tobacco use, the group was divided. Two participant indicated “yes</w:t>
      </w:r>
      <w:proofErr w:type="gramStart"/>
      <w:r>
        <w:rPr>
          <w:rFonts w:cstheme="minorHAnsi"/>
        </w:rPr>
        <w:t>”,  two</w:t>
      </w:r>
      <w:proofErr w:type="gramEnd"/>
      <w:r>
        <w:rPr>
          <w:rFonts w:cstheme="minorHAnsi"/>
        </w:rPr>
        <w:t xml:space="preserve"> said “no”, and one noted “unsure”. When asked if they wanted to be in this video, three stated “yes”, two stated “no”. Some who had stated “no” on making the video stated they would be interested in being in the video. These results suggest that over half of all youth surveyed have an interest in either making a video or being in one as it relates to educating the community about the effects of vaping and tobacco use. </w:t>
      </w:r>
    </w:p>
    <w:p w:rsidR="00006264" w:rsidRDefault="00006264" w:rsidP="00006264">
      <w:pPr>
        <w:rPr>
          <w:rFonts w:cstheme="minorHAnsi"/>
        </w:rPr>
      </w:pPr>
      <w:r>
        <w:rPr>
          <w:rFonts w:cstheme="minorHAnsi"/>
        </w:rPr>
        <w:t xml:space="preserve">When asked about how interested participants were in being involved in a Youth Leadership Team or Group, respondents showed interest across varying degrees: </w:t>
      </w:r>
    </w:p>
    <w:p w:rsidR="00006264" w:rsidRDefault="00006264" w:rsidP="00006264">
      <w:pPr>
        <w:pStyle w:val="ListParagraph"/>
        <w:numPr>
          <w:ilvl w:val="0"/>
          <w:numId w:val="3"/>
        </w:numPr>
        <w:rPr>
          <w:rFonts w:cstheme="minorHAnsi"/>
        </w:rPr>
      </w:pPr>
      <w:r>
        <w:rPr>
          <w:rFonts w:cstheme="minorHAnsi"/>
        </w:rPr>
        <w:t xml:space="preserve">A little </w:t>
      </w:r>
      <w:proofErr w:type="gramStart"/>
      <w:r>
        <w:rPr>
          <w:rFonts w:cstheme="minorHAnsi"/>
        </w:rPr>
        <w:t>interested  1</w:t>
      </w:r>
      <w:proofErr w:type="gramEnd"/>
    </w:p>
    <w:p w:rsidR="00006264" w:rsidRDefault="00006264" w:rsidP="00006264">
      <w:pPr>
        <w:pStyle w:val="ListParagraph"/>
        <w:numPr>
          <w:ilvl w:val="0"/>
          <w:numId w:val="3"/>
        </w:numPr>
        <w:rPr>
          <w:rFonts w:cstheme="minorHAnsi"/>
        </w:rPr>
      </w:pPr>
      <w:r>
        <w:rPr>
          <w:rFonts w:cstheme="minorHAnsi"/>
        </w:rPr>
        <w:t>Interested 3</w:t>
      </w:r>
    </w:p>
    <w:p w:rsidR="00006264" w:rsidRDefault="00006264" w:rsidP="00006264">
      <w:pPr>
        <w:pStyle w:val="ListParagraph"/>
        <w:numPr>
          <w:ilvl w:val="0"/>
          <w:numId w:val="3"/>
        </w:numPr>
        <w:rPr>
          <w:rFonts w:cstheme="minorHAnsi"/>
        </w:rPr>
      </w:pPr>
      <w:r>
        <w:rPr>
          <w:rFonts w:cstheme="minorHAnsi"/>
        </w:rPr>
        <w:t>VERY interested 1</w:t>
      </w:r>
    </w:p>
    <w:p w:rsidR="00006264" w:rsidRPr="00006264" w:rsidRDefault="00006264" w:rsidP="00006264">
      <w:pPr>
        <w:pStyle w:val="ListParagraph"/>
        <w:numPr>
          <w:ilvl w:val="0"/>
          <w:numId w:val="3"/>
        </w:numPr>
        <w:rPr>
          <w:rFonts w:cstheme="minorHAnsi"/>
        </w:rPr>
      </w:pPr>
      <w:r>
        <w:rPr>
          <w:rFonts w:cstheme="minorHAnsi"/>
        </w:rPr>
        <w:t>Not interested</w:t>
      </w:r>
    </w:p>
    <w:p w:rsidR="00006264" w:rsidRPr="00006264" w:rsidRDefault="00006264" w:rsidP="00006264">
      <w:pPr>
        <w:rPr>
          <w:rFonts w:cstheme="minorHAnsi"/>
        </w:rPr>
      </w:pPr>
      <w:r>
        <w:rPr>
          <w:rFonts w:cstheme="minorHAnsi"/>
        </w:rPr>
        <w:t xml:space="preserve">These results suggest 100% interest, with most having strong interest. Although small in numbers, this Youth Interest/Opinion survey provides a starting place for intentional programming as it relates to Tobacco Education and youth involvement. Because of the varying levels of interest, programming must be specific to areas of interest identified by youth. </w:t>
      </w:r>
      <w:r w:rsidR="0043316D">
        <w:rPr>
          <w:rFonts w:cstheme="minorHAnsi"/>
        </w:rPr>
        <w:t xml:space="preserve">To encourage participation and retention of youth, consistent communication and receptivity to their interests and needs are vital. Additional surveys would better inform these results and future programming. I recommend surveying additional participants to have more reliable and valid results. </w:t>
      </w:r>
    </w:p>
    <w:sectPr w:rsidR="00006264" w:rsidRPr="000062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73512"/>
    <w:multiLevelType w:val="hybridMultilevel"/>
    <w:tmpl w:val="8334D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081E79"/>
    <w:multiLevelType w:val="hybridMultilevel"/>
    <w:tmpl w:val="76FE6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397ADC"/>
    <w:multiLevelType w:val="hybridMultilevel"/>
    <w:tmpl w:val="40684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CD6"/>
    <w:rsid w:val="00006264"/>
    <w:rsid w:val="0043316D"/>
    <w:rsid w:val="00541CD6"/>
    <w:rsid w:val="00902B35"/>
    <w:rsid w:val="0092783A"/>
    <w:rsid w:val="00C21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EB30F"/>
  <w15:chartTrackingRefBased/>
  <w15:docId w15:val="{5EA4B811-865C-42D7-87CA-18E9CA1C4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41CD6"/>
    <w:rPr>
      <w:b/>
      <w:bCs/>
    </w:rPr>
  </w:style>
  <w:style w:type="character" w:styleId="CommentReference">
    <w:name w:val="annotation reference"/>
    <w:basedOn w:val="DefaultParagraphFont"/>
    <w:uiPriority w:val="99"/>
    <w:semiHidden/>
    <w:unhideWhenUsed/>
    <w:rsid w:val="00541CD6"/>
    <w:rPr>
      <w:sz w:val="16"/>
      <w:szCs w:val="16"/>
    </w:rPr>
  </w:style>
  <w:style w:type="paragraph" w:styleId="CommentText">
    <w:name w:val="annotation text"/>
    <w:basedOn w:val="Normal"/>
    <w:link w:val="CommentTextChar"/>
    <w:uiPriority w:val="99"/>
    <w:unhideWhenUsed/>
    <w:rsid w:val="00541CD6"/>
    <w:pPr>
      <w:spacing w:after="0" w:line="240" w:lineRule="auto"/>
    </w:pPr>
    <w:rPr>
      <w:rFonts w:ascii="Times New Roman" w:eastAsiaTheme="minorEastAsia" w:hAnsi="Times New Roman" w:cs="Times New Roman"/>
      <w:sz w:val="20"/>
      <w:szCs w:val="20"/>
    </w:rPr>
  </w:style>
  <w:style w:type="character" w:customStyle="1" w:styleId="CommentTextChar">
    <w:name w:val="Comment Text Char"/>
    <w:basedOn w:val="DefaultParagraphFont"/>
    <w:link w:val="CommentText"/>
    <w:uiPriority w:val="99"/>
    <w:rsid w:val="00541CD6"/>
    <w:rPr>
      <w:rFonts w:ascii="Times New Roman" w:eastAsiaTheme="minorEastAsia" w:hAnsi="Times New Roman" w:cs="Times New Roman"/>
      <w:sz w:val="20"/>
      <w:szCs w:val="20"/>
    </w:rPr>
  </w:style>
  <w:style w:type="paragraph" w:styleId="BalloonText">
    <w:name w:val="Balloon Text"/>
    <w:basedOn w:val="Normal"/>
    <w:link w:val="BalloonTextChar"/>
    <w:uiPriority w:val="99"/>
    <w:semiHidden/>
    <w:unhideWhenUsed/>
    <w:rsid w:val="00541C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1CD6"/>
    <w:rPr>
      <w:rFonts w:ascii="Segoe UI" w:hAnsi="Segoe UI" w:cs="Segoe UI"/>
      <w:sz w:val="18"/>
      <w:szCs w:val="18"/>
    </w:rPr>
  </w:style>
  <w:style w:type="paragraph" w:styleId="ListParagraph">
    <w:name w:val="List Paragraph"/>
    <w:basedOn w:val="Normal"/>
    <w:uiPriority w:val="34"/>
    <w:qFormat/>
    <w:rsid w:val="009278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673</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Beaver</dc:creator>
  <cp:keywords/>
  <dc:description/>
  <cp:lastModifiedBy>Stephanie Beaver</cp:lastModifiedBy>
  <cp:revision>2</cp:revision>
  <dcterms:created xsi:type="dcterms:W3CDTF">2023-06-07T20:47:00Z</dcterms:created>
  <dcterms:modified xsi:type="dcterms:W3CDTF">2023-06-07T21:22:00Z</dcterms:modified>
</cp:coreProperties>
</file>